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2E" w:rsidRDefault="004A782E" w:rsidP="004A782E">
      <w:pPr>
        <w:pStyle w:val="ConsPlusNormal"/>
        <w:jc w:val="right"/>
        <w:outlineLvl w:val="0"/>
      </w:pPr>
      <w:r>
        <w:t>Приложение 4</w:t>
      </w:r>
    </w:p>
    <w:p w:rsidR="004A782E" w:rsidRDefault="004A782E" w:rsidP="004A782E">
      <w:pPr>
        <w:pStyle w:val="ConsPlusNormal"/>
        <w:jc w:val="right"/>
      </w:pPr>
      <w:r>
        <w:t>к Закону Липецкой области</w:t>
      </w:r>
    </w:p>
    <w:p w:rsidR="004A782E" w:rsidRDefault="004A782E" w:rsidP="004A782E">
      <w:pPr>
        <w:pStyle w:val="ConsPlusNormal"/>
        <w:jc w:val="right"/>
      </w:pPr>
      <w:r>
        <w:t>"О социальных, поощрительных выплатах</w:t>
      </w:r>
    </w:p>
    <w:p w:rsidR="004A782E" w:rsidRDefault="004A782E" w:rsidP="004A782E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4A782E" w:rsidRDefault="004A782E" w:rsidP="004A782E">
      <w:pPr>
        <w:pStyle w:val="ConsPlusNormal"/>
        <w:jc w:val="right"/>
      </w:pPr>
      <w:r>
        <w:t>семейной и демографической политики,</w:t>
      </w:r>
    </w:p>
    <w:p w:rsidR="004A782E" w:rsidRDefault="004A782E" w:rsidP="004A782E">
      <w:pPr>
        <w:pStyle w:val="ConsPlusNormal"/>
        <w:jc w:val="right"/>
      </w:pPr>
      <w:r>
        <w:t>а также лицам, имеющим особые заслуги</w:t>
      </w:r>
    </w:p>
    <w:p w:rsidR="004A782E" w:rsidRDefault="004A782E" w:rsidP="004A782E">
      <w:pPr>
        <w:pStyle w:val="ConsPlusNormal"/>
        <w:jc w:val="right"/>
      </w:pPr>
      <w:r>
        <w:t>перед Российской Федерацией и Липецкой</w:t>
      </w:r>
    </w:p>
    <w:p w:rsidR="004A782E" w:rsidRDefault="004A782E" w:rsidP="004A782E">
      <w:pPr>
        <w:pStyle w:val="ConsPlusNormal"/>
        <w:jc w:val="right"/>
      </w:pPr>
      <w:r>
        <w:t>областью"</w:t>
      </w:r>
    </w:p>
    <w:p w:rsidR="004A782E" w:rsidRDefault="004A782E" w:rsidP="004A782E">
      <w:pPr>
        <w:pStyle w:val="ConsPlusNormal"/>
        <w:jc w:val="center"/>
      </w:pPr>
    </w:p>
    <w:p w:rsidR="004A782E" w:rsidRDefault="004A782E" w:rsidP="004A782E">
      <w:pPr>
        <w:pStyle w:val="ConsPlusNormal"/>
        <w:jc w:val="center"/>
      </w:pPr>
      <w:r>
        <w:t/>
      </w:r>
    </w:p>
    <w:p w:rsidR="004A782E" w:rsidRDefault="004A782E" w:rsidP="004A782E">
      <w:pPr>
        <w:pStyle w:val="ConsPlusNormal"/>
        <w:jc w:val="center"/>
      </w:pPr>
      <w:r>
        <w:t>(в ред. Закона Липецкой области от 14.12.2011 N 583-ОЗ)</w:t>
      </w:r>
    </w:p>
    <w:p w:rsidR="004A782E" w:rsidRDefault="004A782E" w:rsidP="004A782E">
      <w:pPr>
        <w:pStyle w:val="ConsPlusNormal"/>
        <w:jc w:val="both"/>
      </w:pPr>
    </w:p>
    <w:p w:rsidR="004A782E" w:rsidRDefault="004A782E" w:rsidP="004A782E">
      <w:pPr>
        <w:pStyle w:val="ConsPlusNonformat"/>
        <w:jc w:val="both"/>
      </w:pPr>
      <w:r>
        <w:t>____________________________________________________________________</w:t>
      </w:r>
    </w:p>
    <w:p w:rsidR="004A782E" w:rsidRDefault="004A782E" w:rsidP="004A782E">
      <w:pPr>
        <w:pStyle w:val="ConsPlusNonformat"/>
        <w:jc w:val="both"/>
      </w:pPr>
      <w:proofErr w:type="gramStart"/>
      <w:r>
        <w:t>(наименование исполнительного органа государственной власти области</w:t>
      </w:r>
      <w:proofErr w:type="gramEnd"/>
    </w:p>
    <w:p w:rsidR="004A782E" w:rsidRDefault="004A782E" w:rsidP="004A782E">
      <w:pPr>
        <w:pStyle w:val="ConsPlusNonformat"/>
        <w:jc w:val="both"/>
      </w:pPr>
      <w:r>
        <w:t xml:space="preserve">              в сфере социальной защиты населения)</w:t>
      </w:r>
    </w:p>
    <w:p w:rsidR="004A782E" w:rsidRDefault="004A782E" w:rsidP="004A782E">
      <w:pPr>
        <w:pStyle w:val="ConsPlusNonformat"/>
        <w:jc w:val="both"/>
      </w:pPr>
    </w:p>
    <w:p w:rsidR="004A782E" w:rsidRDefault="004A782E" w:rsidP="004A782E">
      <w:pPr>
        <w:pStyle w:val="ConsPlusNonformat"/>
        <w:jc w:val="both"/>
      </w:pPr>
      <w:r>
        <w:t>"___" ______________ _______ года</w:t>
      </w:r>
    </w:p>
    <w:p w:rsidR="004A782E" w:rsidRDefault="004A782E" w:rsidP="004A782E">
      <w:pPr>
        <w:pStyle w:val="ConsPlusNonformat"/>
        <w:jc w:val="both"/>
      </w:pPr>
      <w:r>
        <w:t xml:space="preserve">         (месяц)      (год)</w:t>
      </w:r>
    </w:p>
    <w:p w:rsidR="004A782E" w:rsidRDefault="004A782E" w:rsidP="004A782E">
      <w:pPr>
        <w:pStyle w:val="ConsPlusNonformat"/>
        <w:jc w:val="both"/>
      </w:pPr>
    </w:p>
    <w:p w:rsidR="004A782E" w:rsidRDefault="004A782E" w:rsidP="004A782E">
      <w:pPr>
        <w:pStyle w:val="ConsPlusNonformat"/>
        <w:jc w:val="both"/>
      </w:pPr>
      <w:bookmarkStart w:id="0" w:name="Par1321"/>
      <w:bookmarkEnd w:id="0"/>
      <w:r>
        <w:t xml:space="preserve">                                  РЕШЕНИЕ</w:t>
      </w:r>
    </w:p>
    <w:p w:rsidR="004A782E" w:rsidRDefault="004A782E" w:rsidP="004A782E">
      <w:pPr>
        <w:pStyle w:val="ConsPlusNonformat"/>
        <w:jc w:val="both"/>
      </w:pPr>
      <w:r>
        <w:t xml:space="preserve">                      О ЕЖЕМЕСЯЧНОЙ ДОПЛАТЕ К ПЕНСИИ</w:t>
      </w:r>
    </w:p>
    <w:p w:rsidR="004A782E" w:rsidRDefault="004A782E" w:rsidP="004A782E">
      <w:pPr>
        <w:pStyle w:val="ConsPlusNonformat"/>
        <w:jc w:val="both"/>
      </w:pPr>
      <w:r>
        <w:t>___________________________________________________________________________</w:t>
      </w:r>
    </w:p>
    <w:p w:rsidR="004A782E" w:rsidRDefault="004A782E" w:rsidP="004A782E">
      <w:pPr>
        <w:pStyle w:val="ConsPlusNonformat"/>
        <w:jc w:val="both"/>
      </w:pPr>
      <w:r>
        <w:t xml:space="preserve">                          (фамилия, имя отчество)</w:t>
      </w:r>
    </w:p>
    <w:p w:rsidR="004A782E" w:rsidRDefault="004A782E" w:rsidP="004A782E">
      <w:pPr>
        <w:pStyle w:val="ConsPlusNonformat"/>
        <w:jc w:val="both"/>
      </w:pPr>
    </w:p>
    <w:p w:rsidR="004A782E" w:rsidRDefault="004A782E" w:rsidP="004A782E">
      <w:pPr>
        <w:pStyle w:val="ConsPlusNonformat"/>
        <w:jc w:val="both"/>
      </w:pPr>
      <w:r>
        <w:t>в соответствии с Законом Липецкой области от 27 марта 2009 года N 259-ОЗ "О</w:t>
      </w:r>
    </w:p>
    <w:p w:rsidR="004A782E" w:rsidRDefault="004A782E" w:rsidP="004A782E">
      <w:pPr>
        <w:pStyle w:val="ConsPlusNonformat"/>
        <w:jc w:val="both"/>
      </w:pPr>
      <w:r>
        <w:t xml:space="preserve">социальных,  поощрительных  </w:t>
      </w:r>
      <w:proofErr w:type="gramStart"/>
      <w:r>
        <w:t>выплатах</w:t>
      </w:r>
      <w:proofErr w:type="gramEnd"/>
      <w:r>
        <w:t xml:space="preserve">  и  мерах социальной поддержки в сфере</w:t>
      </w:r>
    </w:p>
    <w:p w:rsidR="004A782E" w:rsidRDefault="004A782E" w:rsidP="004A782E">
      <w:pPr>
        <w:pStyle w:val="ConsPlusNonformat"/>
        <w:jc w:val="both"/>
      </w:pPr>
      <w:r>
        <w:t>семейной  и демографической политики, а также лицам, имеющим особые заслуги</w:t>
      </w:r>
    </w:p>
    <w:p w:rsidR="004A782E" w:rsidRDefault="004A782E" w:rsidP="004A782E">
      <w:pPr>
        <w:pStyle w:val="ConsPlusNonformat"/>
        <w:jc w:val="both"/>
      </w:pPr>
      <w:r>
        <w:t>перед Российской Федерацией и Липецкой областью":</w:t>
      </w:r>
    </w:p>
    <w:p w:rsidR="004A782E" w:rsidRDefault="004A782E" w:rsidP="004A782E">
      <w:pPr>
        <w:pStyle w:val="ConsPlusNonformat"/>
        <w:jc w:val="both"/>
      </w:pPr>
    </w:p>
    <w:p w:rsidR="004A782E" w:rsidRDefault="004A782E" w:rsidP="004A782E">
      <w:pPr>
        <w:pStyle w:val="ConsPlusNonformat"/>
        <w:jc w:val="both"/>
      </w:pPr>
      <w:r>
        <w:t>1) назначить ежемесячную доплату к пенсии</w:t>
      </w:r>
    </w:p>
    <w:p w:rsidR="004A782E" w:rsidRDefault="004A782E" w:rsidP="004A782E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4A782E" w:rsidRDefault="004A782E" w:rsidP="004A782E">
      <w:pPr>
        <w:pStyle w:val="ConsPlusNonformat"/>
        <w:jc w:val="both"/>
      </w:pPr>
      <w:r>
        <w:t xml:space="preserve">                                      (основание)</w:t>
      </w:r>
    </w:p>
    <w:p w:rsidR="004A782E" w:rsidRDefault="004A782E" w:rsidP="004A782E">
      <w:pPr>
        <w:pStyle w:val="ConsPlusNonformat"/>
        <w:jc w:val="both"/>
      </w:pPr>
      <w:r>
        <w:t>с "____" ________________ года в размере __________ руб. __________коп</w:t>
      </w:r>
      <w:proofErr w:type="gramStart"/>
      <w:r>
        <w:t>.;</w:t>
      </w:r>
      <w:proofErr w:type="gramEnd"/>
    </w:p>
    <w:p w:rsidR="004A782E" w:rsidRDefault="004A782E" w:rsidP="004A782E">
      <w:pPr>
        <w:pStyle w:val="ConsPlusNonformat"/>
        <w:jc w:val="both"/>
      </w:pPr>
    </w:p>
    <w:p w:rsidR="004A782E" w:rsidRDefault="004A782E" w:rsidP="004A782E">
      <w:pPr>
        <w:pStyle w:val="ConsPlusNonformat"/>
        <w:jc w:val="both"/>
      </w:pPr>
      <w:r>
        <w:t xml:space="preserve">2) отказать в назначении ежемесячной доплаты к пенсии в связи </w:t>
      </w:r>
      <w:proofErr w:type="gramStart"/>
      <w:r>
        <w:t>с</w:t>
      </w:r>
      <w:proofErr w:type="gramEnd"/>
    </w:p>
    <w:p w:rsidR="004A782E" w:rsidRDefault="004A782E" w:rsidP="004A782E">
      <w:pPr>
        <w:pStyle w:val="ConsPlusNonformat"/>
        <w:jc w:val="both"/>
      </w:pPr>
      <w:r>
        <w:t>___________________________________________________________________________</w:t>
      </w:r>
    </w:p>
    <w:p w:rsidR="004A782E" w:rsidRDefault="004A782E" w:rsidP="004A782E">
      <w:pPr>
        <w:pStyle w:val="ConsPlusNonformat"/>
        <w:jc w:val="both"/>
      </w:pPr>
      <w:r>
        <w:t xml:space="preserve">                                (основание)</w:t>
      </w:r>
    </w:p>
    <w:p w:rsidR="004A782E" w:rsidRDefault="004A782E" w:rsidP="004A782E">
      <w:pPr>
        <w:pStyle w:val="ConsPlusNonformat"/>
        <w:jc w:val="both"/>
      </w:pPr>
      <w:r>
        <w:t xml:space="preserve">3) продлить   сроки  рассмотрения  документов  для  назначения  </w:t>
      </w:r>
      <w:proofErr w:type="gramStart"/>
      <w:r>
        <w:t>ежемесячной</w:t>
      </w:r>
      <w:proofErr w:type="gramEnd"/>
    </w:p>
    <w:p w:rsidR="004A782E" w:rsidRDefault="004A782E" w:rsidP="004A782E">
      <w:pPr>
        <w:pStyle w:val="ConsPlusNonformat"/>
        <w:jc w:val="both"/>
      </w:pPr>
      <w:r>
        <w:t>доплаты к пенсии</w:t>
      </w:r>
    </w:p>
    <w:p w:rsidR="004A782E" w:rsidRDefault="004A782E" w:rsidP="004A782E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4A782E" w:rsidRDefault="004A782E" w:rsidP="004A782E">
      <w:pPr>
        <w:pStyle w:val="ConsPlusNonformat"/>
        <w:jc w:val="both"/>
      </w:pPr>
      <w:r>
        <w:t xml:space="preserve">                                    (основание)</w:t>
      </w:r>
    </w:p>
    <w:p w:rsidR="004A782E" w:rsidRDefault="004A782E" w:rsidP="004A782E">
      <w:pPr>
        <w:pStyle w:val="ConsPlusNonformat"/>
        <w:jc w:val="both"/>
      </w:pPr>
      <w:r>
        <w:t>с "____" ________________ по "____" _________________ 20_____ года</w:t>
      </w:r>
    </w:p>
    <w:p w:rsidR="004A782E" w:rsidRDefault="004A782E" w:rsidP="004A782E">
      <w:pPr>
        <w:pStyle w:val="ConsPlusNonformat"/>
        <w:jc w:val="both"/>
      </w:pPr>
    </w:p>
    <w:p w:rsidR="004A782E" w:rsidRDefault="004A782E" w:rsidP="004A782E">
      <w:pPr>
        <w:pStyle w:val="ConsPlusNonformat"/>
        <w:jc w:val="both"/>
      </w:pPr>
      <w:r>
        <w:t xml:space="preserve">4) прекратить выплату ежемесячной доплаты к пенсии в связи </w:t>
      </w:r>
      <w:proofErr w:type="gramStart"/>
      <w:r>
        <w:t>с</w:t>
      </w:r>
      <w:proofErr w:type="gramEnd"/>
    </w:p>
    <w:p w:rsidR="004A782E" w:rsidRDefault="004A782E" w:rsidP="004A782E">
      <w:pPr>
        <w:pStyle w:val="ConsPlusNonformat"/>
        <w:jc w:val="both"/>
      </w:pPr>
      <w:r>
        <w:t>___________________________________________________________________________</w:t>
      </w:r>
    </w:p>
    <w:p w:rsidR="004A782E" w:rsidRDefault="004A782E" w:rsidP="004A782E">
      <w:pPr>
        <w:pStyle w:val="ConsPlusNonformat"/>
        <w:jc w:val="both"/>
      </w:pPr>
      <w:r>
        <w:t xml:space="preserve">                                (основание)</w:t>
      </w:r>
    </w:p>
    <w:p w:rsidR="004A782E" w:rsidRDefault="004A782E" w:rsidP="004A782E">
      <w:pPr>
        <w:pStyle w:val="ConsPlusNonformat"/>
        <w:jc w:val="both"/>
      </w:pPr>
      <w:r>
        <w:t>с "____" ___________ года.</w:t>
      </w:r>
    </w:p>
    <w:p w:rsidR="004A782E" w:rsidRDefault="004A782E" w:rsidP="004A782E">
      <w:pPr>
        <w:pStyle w:val="ConsPlusNonformat"/>
        <w:jc w:val="both"/>
      </w:pPr>
    </w:p>
    <w:p w:rsidR="004A782E" w:rsidRDefault="004A782E" w:rsidP="004A782E">
      <w:pPr>
        <w:pStyle w:val="ConsPlusNonformat"/>
        <w:jc w:val="both"/>
      </w:pPr>
      <w:r>
        <w:t>Руководитель                         __________________________________</w:t>
      </w:r>
    </w:p>
    <w:p w:rsidR="004A782E" w:rsidRDefault="004A782E" w:rsidP="004A782E">
      <w:pPr>
        <w:pStyle w:val="ConsPlusNonformat"/>
        <w:jc w:val="both"/>
      </w:pPr>
      <w:r>
        <w:t xml:space="preserve">                                           (подпись, Ф.И.О.)</w:t>
      </w:r>
    </w:p>
    <w:p w:rsidR="004A782E" w:rsidRDefault="004A782E" w:rsidP="004A782E">
      <w:pPr>
        <w:pStyle w:val="ConsPlusNonformat"/>
        <w:jc w:val="both"/>
      </w:pPr>
    </w:p>
    <w:p w:rsidR="004A782E" w:rsidRDefault="004A782E" w:rsidP="004A782E">
      <w:pPr>
        <w:pStyle w:val="ConsPlusNonformat"/>
        <w:jc w:val="both"/>
      </w:pPr>
      <w:r>
        <w:t>Место для печати</w:t>
      </w:r>
    </w:p>
    <w:p w:rsidR="004A782E" w:rsidRDefault="004A782E" w:rsidP="004A782E">
      <w:pPr>
        <w:pStyle w:val="ConsPlusNonformat"/>
        <w:jc w:val="both"/>
      </w:pPr>
      <w:r>
        <w:t>(Форма заполняется согласно принятому решению)</w:t>
      </w:r>
    </w:p>
    <w:p w:rsidR="004A782E" w:rsidRDefault="004A782E" w:rsidP="004A782E">
      <w:pPr>
        <w:pStyle w:val="ConsPlusNormal"/>
        <w:jc w:val="both"/>
      </w:pPr>
    </w:p>
    <w:p w:rsidR="007A30FC" w:rsidRDefault="007A30FC">
      <w:bookmarkStart w:id="1" w:name="_GoBack"/>
      <w:bookmarkEnd w:id="1"/>
    </w:p>
    <w:sectPr w:rsidR="007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2E"/>
    <w:rsid w:val="004A782E"/>
    <w:rsid w:val="007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7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7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2018-01-30T12:22:00Z</dcterms:created>
  <dcterms:modified xsi:type="dcterms:W3CDTF">2018-01-30T12:25:00Z</dcterms:modified>
</cp:coreProperties>
</file>